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DB" w:rsidRPr="004C6CDB" w:rsidRDefault="004C6CDB" w:rsidP="004C6CD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</w:pPr>
      <w:bookmarkStart w:id="0" w:name="zasilki"/>
      <w:r w:rsidRPr="004C6CDB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ZASIŁKI STATUTOWE Z TYTUŁU: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300"/>
        <w:gridCol w:w="594"/>
      </w:tblGrid>
      <w:tr w:rsidR="004C6CDB" w:rsidRPr="004C6CDB" w:rsidTr="004C6CDB">
        <w:trPr>
          <w:tblCellSpacing w:w="0" w:type="dxa"/>
        </w:trPr>
        <w:tc>
          <w:tcPr>
            <w:tcW w:w="0" w:type="auto"/>
            <w:vAlign w:val="center"/>
            <w:hideMark/>
          </w:tcPr>
          <w:p w:rsidR="004C6CDB" w:rsidRPr="004C6CDB" w:rsidRDefault="004C6CDB" w:rsidP="004C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6CDB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4C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urodzin dziecka</w:t>
            </w:r>
          </w:p>
          <w:p w:rsidR="004C6CDB" w:rsidRPr="004C6CDB" w:rsidRDefault="004C6CDB" w:rsidP="004C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6CDB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4C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adopcja dziecka</w:t>
            </w:r>
          </w:p>
          <w:p w:rsidR="004C6CDB" w:rsidRPr="004C6CDB" w:rsidRDefault="004C6CDB" w:rsidP="004C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6CDB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4C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zgonu członka rodziny</w:t>
            </w:r>
          </w:p>
          <w:p w:rsidR="004C6CDB" w:rsidRPr="004C6CDB" w:rsidRDefault="004C6CDB" w:rsidP="004C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6CDB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4C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zgonu członka Związku</w:t>
            </w:r>
          </w:p>
        </w:tc>
        <w:tc>
          <w:tcPr>
            <w:tcW w:w="0" w:type="auto"/>
            <w:vAlign w:val="center"/>
            <w:hideMark/>
          </w:tcPr>
          <w:p w:rsidR="004C6CDB" w:rsidRPr="004C6CDB" w:rsidRDefault="004C6CDB" w:rsidP="004C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4C6CDB" w:rsidRPr="004C6CDB" w:rsidRDefault="004C6CDB" w:rsidP="004C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 zł</w:t>
            </w:r>
            <w:r w:rsidRPr="004C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200 zł</w:t>
            </w:r>
            <w:r w:rsidRPr="004C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150 zł</w:t>
            </w:r>
            <w:r w:rsidRPr="004C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150 zł</w:t>
            </w:r>
          </w:p>
        </w:tc>
      </w:tr>
    </w:tbl>
    <w:p w:rsidR="004C6CDB" w:rsidRPr="004C6CDB" w:rsidRDefault="004C6CDB" w:rsidP="004C6C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pl-PL"/>
        </w:rPr>
      </w:pPr>
      <w:r w:rsidRPr="004C6CDB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Uwaga</w:t>
      </w:r>
      <w:r w:rsidRPr="004C6CDB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pl-PL"/>
        </w:rPr>
        <w:t>:</w:t>
      </w:r>
      <w:bookmarkStart w:id="1" w:name="_GoBack"/>
      <w:bookmarkEnd w:id="1"/>
    </w:p>
    <w:p w:rsidR="004C6CDB" w:rsidRPr="004C6CDB" w:rsidRDefault="004C6CDB" w:rsidP="004C6C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pl-PL"/>
        </w:rPr>
      </w:pPr>
      <w:r w:rsidRPr="004C6CDB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pl-PL"/>
        </w:rPr>
        <w:t>Po upływie 6 miesięcy od daty urodzin</w:t>
      </w:r>
      <w:r w:rsidRPr="004C6CDB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pl-PL"/>
        </w:rPr>
        <w:br/>
        <w:t>lub zgonu prawo do zasiłku wygasa.</w:t>
      </w:r>
    </w:p>
    <w:p w:rsidR="004C6CDB" w:rsidRPr="004C6CDB" w:rsidRDefault="004C6CDB" w:rsidP="004C6C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pl-PL"/>
        </w:rPr>
      </w:pPr>
      <w:r w:rsidRPr="004C6CDB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pl-PL"/>
        </w:rPr>
        <w:t>Zasiłki statutowe wypłaca księgowa</w:t>
      </w:r>
      <w:r w:rsidRPr="004C6CDB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pl-PL"/>
        </w:rPr>
        <w:br/>
        <w:t>od poniedziałku do piątku w godz. 11</w:t>
      </w:r>
      <w:r w:rsidRPr="004C6CDB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vertAlign w:val="superscript"/>
          <w:lang w:eastAsia="pl-PL"/>
        </w:rPr>
        <w:t>00</w:t>
      </w:r>
      <w:r w:rsidRPr="004C6CDB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pl-PL"/>
        </w:rPr>
        <w:t> - 15</w:t>
      </w:r>
      <w:r w:rsidRPr="004C6CDB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vertAlign w:val="superscript"/>
          <w:lang w:eastAsia="pl-PL"/>
        </w:rPr>
        <w:t>00</w:t>
      </w:r>
      <w:r w:rsidRPr="004C6CDB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pl-PL"/>
        </w:rPr>
        <w:br/>
        <w:t>w siedzibie Komisji Międzyzakładowej</w:t>
      </w:r>
    </w:p>
    <w:p w:rsidR="004C6CDB" w:rsidRPr="004C6CDB" w:rsidRDefault="004C6CDB" w:rsidP="004C6C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pl-PL"/>
        </w:rPr>
      </w:pPr>
      <w:r w:rsidRPr="004C6CDB">
        <w:rPr>
          <w:rFonts w:ascii="Verdana" w:eastAsia="Times New Roman" w:hAnsi="Verdana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pl-PL"/>
        </w:rPr>
        <w:t>W celu uzyskania w/w świadczeń należy dostarczyć</w:t>
      </w:r>
      <w:r w:rsidRPr="004C6CDB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pl-PL"/>
        </w:rPr>
        <w:t>:</w:t>
      </w:r>
    </w:p>
    <w:p w:rsidR="004C6CDB" w:rsidRPr="004C6CDB" w:rsidRDefault="004C6CDB" w:rsidP="004C6C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</w:pPr>
      <w:r w:rsidRPr="004C6CDB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akt urodzenia lub akt zgonu (do wglądu),</w:t>
      </w:r>
    </w:p>
    <w:p w:rsidR="004C6CDB" w:rsidRPr="004C6CDB" w:rsidRDefault="004C6CDB" w:rsidP="004C6C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</w:pPr>
      <w:r w:rsidRPr="004C6CDB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wniosek o wypłatę zasiłku (do pobrania </w:t>
      </w:r>
      <w:bookmarkEnd w:id="0"/>
      <w:r w:rsidRPr="004C6CDB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fldChar w:fldCharType="begin"/>
      </w:r>
      <w:r w:rsidRPr="004C6CDB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instrText xml:space="preserve"> HYPERLINK "http://www.solidarnosc.pomorze.pl/pliki'/wniosek_zasilek_stat.doc" </w:instrText>
      </w:r>
      <w:r w:rsidRPr="004C6CDB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fldChar w:fldCharType="separate"/>
      </w:r>
      <w:r w:rsidRPr="004C6CDB">
        <w:rPr>
          <w:rFonts w:ascii="Verdana" w:eastAsia="Times New Roman" w:hAnsi="Verdana" w:cs="Times New Roman"/>
          <w:b/>
          <w:bCs/>
          <w:color w:val="0000FF"/>
          <w:sz w:val="27"/>
          <w:szCs w:val="27"/>
          <w:u w:val="single"/>
          <w:lang w:eastAsia="pl-PL"/>
        </w:rPr>
        <w:t>tutaj</w:t>
      </w:r>
      <w:r w:rsidRPr="004C6CDB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fldChar w:fldCharType="end"/>
      </w:r>
      <w:r w:rsidRPr="004C6CDB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), statutowego potwierdzony przez:</w:t>
      </w:r>
      <w:r w:rsidRPr="004C6CDB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br/>
        <w:t>a)  przewodniczącego koła o przynależności do Związku,</w:t>
      </w:r>
      <w:r w:rsidRPr="004C6CDB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br/>
        <w:t>b)  komórkę finansową o potrącaniu z listy płac składki za okres ostatnich 6 miesięcy,</w:t>
      </w:r>
    </w:p>
    <w:p w:rsidR="004C6CDB" w:rsidRPr="004C6CDB" w:rsidRDefault="004C6CDB" w:rsidP="004C6C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</w:pPr>
      <w:r w:rsidRPr="004C6CDB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dowód osobisty (do wglądu),</w:t>
      </w:r>
    </w:p>
    <w:p w:rsidR="004C6CDB" w:rsidRPr="004C6CDB" w:rsidRDefault="004C6CDB" w:rsidP="004C6C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</w:pPr>
      <w:r w:rsidRPr="004C6CDB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w wypadku śmierci teściów - dodatkowo do wglądu dowód osobisty małżonka lub akt zawarcia związku małżeńskiego,</w:t>
      </w:r>
    </w:p>
    <w:p w:rsidR="004C6CDB" w:rsidRPr="004C6CDB" w:rsidRDefault="004C6CDB" w:rsidP="004C6C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</w:pPr>
      <w:r w:rsidRPr="004C6CDB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w przypadku śmierci członka Związku - dodatkowo udokumentować prawo do odbioru zasiłku.</w:t>
      </w:r>
    </w:p>
    <w:p w:rsidR="00323D98" w:rsidRDefault="00323D98"/>
    <w:sectPr w:rsidR="0032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A3943"/>
    <w:multiLevelType w:val="multilevel"/>
    <w:tmpl w:val="0828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DB"/>
    <w:rsid w:val="00323D98"/>
    <w:rsid w:val="004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C6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C6C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C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C6CDB"/>
  </w:style>
  <w:style w:type="character" w:styleId="Hipercze">
    <w:name w:val="Hyperlink"/>
    <w:basedOn w:val="Domylnaczcionkaakapitu"/>
    <w:uiPriority w:val="99"/>
    <w:semiHidden/>
    <w:unhideWhenUsed/>
    <w:rsid w:val="004C6C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C6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C6C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C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C6CDB"/>
  </w:style>
  <w:style w:type="character" w:styleId="Hipercze">
    <w:name w:val="Hyperlink"/>
    <w:basedOn w:val="Domylnaczcionkaakapitu"/>
    <w:uiPriority w:val="99"/>
    <w:semiHidden/>
    <w:unhideWhenUsed/>
    <w:rsid w:val="004C6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Wójcik</dc:creator>
  <cp:lastModifiedBy>Magda Wójcik</cp:lastModifiedBy>
  <cp:revision>1</cp:revision>
  <dcterms:created xsi:type="dcterms:W3CDTF">2014-09-05T15:49:00Z</dcterms:created>
  <dcterms:modified xsi:type="dcterms:W3CDTF">2014-09-05T15:51:00Z</dcterms:modified>
</cp:coreProperties>
</file>